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4C" w:rsidRPr="00A774B5" w:rsidRDefault="008F2A14" w:rsidP="00A774B5">
      <w:pPr>
        <w:jc w:val="center"/>
        <w:rPr>
          <w:sz w:val="28"/>
          <w:szCs w:val="28"/>
        </w:rPr>
      </w:pPr>
      <w:bookmarkStart w:id="0" w:name="_GoBack"/>
      <w:r w:rsidRPr="00A774B5">
        <w:rPr>
          <w:sz w:val="28"/>
          <w:szCs w:val="28"/>
        </w:rPr>
        <w:t>Музыкальный материал (диктанты).</w:t>
      </w:r>
    </w:p>
    <w:bookmarkEnd w:id="0"/>
    <w:p w:rsidR="008F2A14" w:rsidRDefault="008F2A14">
      <w:r>
        <w:t xml:space="preserve">1 группа. </w:t>
      </w:r>
    </w:p>
    <w:p w:rsidR="008F2A14" w:rsidRDefault="008F2A14">
      <w:r>
        <w:t xml:space="preserve">1) </w:t>
      </w:r>
      <w:r w:rsidR="00A774B5">
        <w:t>Мелодический диктант</w:t>
      </w:r>
    </w:p>
    <w:p w:rsidR="008F2A14" w:rsidRDefault="008F2A14"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434449"/>
            <wp:effectExtent l="19050" t="0" r="3175" b="0"/>
            <wp:docPr id="1" name="Рисунок 1" descr="дикт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икт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14" w:rsidRDefault="008F2A14">
      <w:r>
        <w:t xml:space="preserve">2) </w:t>
      </w:r>
      <w:r w:rsidR="00A774B5">
        <w:t>Ритмический диктант</w:t>
      </w:r>
    </w:p>
    <w:p w:rsidR="008F2A14" w:rsidRDefault="008F2A14"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235682"/>
            <wp:effectExtent l="19050" t="0" r="3175" b="0"/>
            <wp:docPr id="4" name="Рисунок 4" descr="дикт23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кт23рит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5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14" w:rsidRDefault="008F2A14"/>
    <w:p w:rsidR="008F2A14" w:rsidRDefault="008F2A14">
      <w:r>
        <w:t>2 группа.</w:t>
      </w:r>
    </w:p>
    <w:p w:rsidR="008F2A14" w:rsidRDefault="008F2A14">
      <w:r>
        <w:t xml:space="preserve">1) Мелодический </w:t>
      </w:r>
      <w:r w:rsidR="00A774B5">
        <w:t>диктант</w:t>
      </w:r>
    </w:p>
    <w:p w:rsidR="008F2A14" w:rsidRDefault="008F2A14"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230899"/>
            <wp:effectExtent l="19050" t="0" r="3175" b="0"/>
            <wp:docPr id="7" name="Рисунок 7" descr="диктант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ктант 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30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14" w:rsidRDefault="00A774B5">
      <w:r>
        <w:t>2) Ритмический диктант</w:t>
      </w:r>
    </w:p>
    <w:p w:rsidR="008F2A14" w:rsidRDefault="008F2A14"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331013"/>
            <wp:effectExtent l="19050" t="0" r="3175" b="0"/>
            <wp:docPr id="10" name="Рисунок 10" descr="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т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1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A14" w:rsidRDefault="008F2A14"/>
    <w:p w:rsidR="008F2A14" w:rsidRDefault="008F2A14"/>
    <w:p w:rsidR="008F2A14" w:rsidRDefault="008F2A14"/>
    <w:p w:rsidR="008F2A14" w:rsidRDefault="008F2A14"/>
    <w:p w:rsidR="008F2A14" w:rsidRDefault="008F2A14"/>
    <w:p w:rsidR="008F2A14" w:rsidRDefault="008F2A14"/>
    <w:p w:rsidR="008F2A14" w:rsidRDefault="008F2A14">
      <w:r>
        <w:t>3 группа.</w:t>
      </w:r>
    </w:p>
    <w:p w:rsidR="008F2A14" w:rsidRDefault="00A774B5">
      <w:r>
        <w:t>1) Мелодический диктант</w:t>
      </w:r>
    </w:p>
    <w:p w:rsidR="008F2A14" w:rsidRDefault="00A774B5">
      <w:r>
        <w:rPr>
          <w:noProof/>
        </w:rPr>
        <w:drawing>
          <wp:inline distT="0" distB="0" distL="0" distR="0">
            <wp:extent cx="5940425" cy="1194181"/>
            <wp:effectExtent l="19050" t="0" r="3175" b="0"/>
            <wp:docPr id="14" name="Рисунок 14" descr="C:\Users\HP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94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4B5" w:rsidRDefault="00A774B5">
      <w:r>
        <w:t>2) Ритмический диктант</w:t>
      </w:r>
    </w:p>
    <w:p w:rsidR="00A774B5" w:rsidRDefault="00A774B5"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1330080"/>
            <wp:effectExtent l="19050" t="0" r="3175" b="0"/>
            <wp:docPr id="15" name="Рисунок 15" descr="ри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ит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4B5" w:rsidSect="00BF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14"/>
    <w:rsid w:val="00826DB7"/>
    <w:rsid w:val="008F2A14"/>
    <w:rsid w:val="00A774B5"/>
    <w:rsid w:val="00BF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2</cp:revision>
  <dcterms:created xsi:type="dcterms:W3CDTF">2018-05-04T11:09:00Z</dcterms:created>
  <dcterms:modified xsi:type="dcterms:W3CDTF">2018-05-04T11:09:00Z</dcterms:modified>
</cp:coreProperties>
</file>